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3B" w:rsidRPr="00850F3B" w:rsidRDefault="00850F3B" w:rsidP="00850F3B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50F3B">
        <w:rPr>
          <w:rFonts w:ascii="Times New Roman" w:eastAsia="Times New Roman" w:hAnsi="Times New Roman" w:cs="Times New Roman"/>
          <w:sz w:val="24"/>
          <w:szCs w:val="24"/>
        </w:rPr>
        <w:t>Żmudź, dnia 28 kwietnia 2018 r.</w:t>
      </w:r>
    </w:p>
    <w:p w:rsidR="00850F3B" w:rsidRPr="00850F3B" w:rsidRDefault="003671E0" w:rsidP="00850F3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OŚ.6232.2.2018</w:t>
      </w:r>
    </w:p>
    <w:p w:rsidR="00850F3B" w:rsidRPr="00850F3B" w:rsidRDefault="00850F3B" w:rsidP="00850F3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50F3B" w:rsidRPr="00850F3B" w:rsidRDefault="00850F3B" w:rsidP="00850F3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50F3B" w:rsidRPr="00850F3B" w:rsidRDefault="00850F3B" w:rsidP="00850F3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50F3B" w:rsidRPr="00850F3B" w:rsidRDefault="00850F3B" w:rsidP="00850F3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50F3B" w:rsidRPr="00850F3B" w:rsidRDefault="00850F3B" w:rsidP="00850F3B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F3B">
        <w:rPr>
          <w:rFonts w:ascii="Times New Roman" w:eastAsia="Times New Roman" w:hAnsi="Times New Roman" w:cs="Times New Roman"/>
          <w:b/>
          <w:bCs/>
          <w:sz w:val="24"/>
          <w:szCs w:val="24"/>
        </w:rPr>
        <w:t>ANALIZA STANU GOSPODARKI ODPADAMI KOMUNALNYMI</w:t>
      </w:r>
    </w:p>
    <w:p w:rsidR="00850F3B" w:rsidRPr="00850F3B" w:rsidRDefault="00850F3B" w:rsidP="00850F3B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0F3B" w:rsidRPr="00850F3B" w:rsidRDefault="00850F3B" w:rsidP="00850F3B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sporządzona za rok 2017 na podstawie art. 9tb ustawy z dnia 13 września 1996 r. o utrzymaniu czystości i porządku w gminach (Dz. U. z 2016 r. poz. 250 z </w:t>
      </w:r>
      <w:proofErr w:type="spellStart"/>
      <w:r w:rsidRPr="00850F3B">
        <w:rPr>
          <w:rFonts w:ascii="Times New Roman" w:eastAsia="Times New Roman" w:hAnsi="Times New Roman" w:cs="Times New Roman"/>
          <w:b/>
          <w:bCs/>
          <w:sz w:val="24"/>
          <w:szCs w:val="24"/>
        </w:rPr>
        <w:t>późn</w:t>
      </w:r>
      <w:proofErr w:type="spellEnd"/>
      <w:r w:rsidRPr="00850F3B">
        <w:rPr>
          <w:rFonts w:ascii="Times New Roman" w:eastAsia="Times New Roman" w:hAnsi="Times New Roman" w:cs="Times New Roman"/>
          <w:b/>
          <w:bCs/>
          <w:sz w:val="24"/>
          <w:szCs w:val="24"/>
        </w:rPr>
        <w:t>. zm.)</w:t>
      </w:r>
    </w:p>
    <w:p w:rsidR="00850F3B" w:rsidRPr="00850F3B" w:rsidRDefault="00850F3B" w:rsidP="00850F3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50F3B" w:rsidRPr="00850F3B" w:rsidRDefault="00850F3B" w:rsidP="00850F3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50F3B" w:rsidRPr="00850F3B" w:rsidRDefault="00850F3B" w:rsidP="00850F3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F3B">
        <w:rPr>
          <w:rFonts w:ascii="Times New Roman" w:eastAsia="Times New Roman" w:hAnsi="Times New Roman" w:cs="Times New Roman"/>
          <w:b/>
          <w:bCs/>
          <w:sz w:val="24"/>
          <w:szCs w:val="24"/>
        </w:rPr>
        <w:t>1. Możliwości przetwarzania zmieszanych odpadów komunalnych, odpadów zielonych oraz pozostałości z sortowania i pozostałości z mechaniczno-biologicznego przetwarzania odpadów komunalnych przeznaczonych do składowania</w:t>
      </w:r>
    </w:p>
    <w:p w:rsidR="00850F3B" w:rsidRPr="00850F3B" w:rsidRDefault="00850F3B" w:rsidP="00850F3B">
      <w:pPr>
        <w:spacing w:before="100" w:beforeAutospacing="1" w:after="0" w:line="360" w:lineRule="auto"/>
        <w:ind w:firstLine="9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F3B">
        <w:rPr>
          <w:rFonts w:ascii="Times New Roman" w:eastAsia="Times New Roman" w:hAnsi="Times New Roman" w:cs="Times New Roman"/>
          <w:sz w:val="24"/>
          <w:szCs w:val="24"/>
        </w:rPr>
        <w:t>Na terenie Gminy Żmudź nie ma możliwości przetwarzania zmieszanych odpadów komunalnych, odpadów zielonych oraz pozostałośc</w:t>
      </w:r>
      <w:r>
        <w:rPr>
          <w:rFonts w:ascii="Times New Roman" w:eastAsia="Times New Roman" w:hAnsi="Times New Roman" w:cs="Times New Roman"/>
          <w:sz w:val="24"/>
          <w:szCs w:val="24"/>
        </w:rPr>
        <w:t>i z sortowania i pozostałości z </w:t>
      </w:r>
      <w:r w:rsidRPr="00850F3B">
        <w:rPr>
          <w:rFonts w:ascii="Times New Roman" w:eastAsia="Times New Roman" w:hAnsi="Times New Roman" w:cs="Times New Roman"/>
          <w:sz w:val="24"/>
          <w:szCs w:val="24"/>
        </w:rPr>
        <w:t xml:space="preserve">mechaniczno-biologicznego przetwarzania odpadów komunalnych przeznaczonych do składowania. </w:t>
      </w:r>
    </w:p>
    <w:p w:rsidR="00850F3B" w:rsidRPr="00850F3B" w:rsidRDefault="00850F3B" w:rsidP="00850F3B">
      <w:pPr>
        <w:spacing w:before="100" w:beforeAutospacing="1" w:after="0" w:line="360" w:lineRule="auto"/>
        <w:ind w:firstLine="8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F3B">
        <w:rPr>
          <w:rFonts w:ascii="Times New Roman" w:eastAsia="Times New Roman" w:hAnsi="Times New Roman" w:cs="Times New Roman"/>
          <w:sz w:val="24"/>
          <w:szCs w:val="24"/>
        </w:rPr>
        <w:t xml:space="preserve">Odpady komunalne z terenu Gminy Żmudź odbierane były przez Zakład </w:t>
      </w:r>
      <w:proofErr w:type="spellStart"/>
      <w:r w:rsidRPr="00850F3B">
        <w:rPr>
          <w:rFonts w:ascii="Times New Roman" w:eastAsia="Times New Roman" w:hAnsi="Times New Roman" w:cs="Times New Roman"/>
          <w:sz w:val="24"/>
          <w:szCs w:val="24"/>
        </w:rPr>
        <w:t>Azart</w:t>
      </w:r>
      <w:proofErr w:type="spellEnd"/>
      <w:r w:rsidRPr="00850F3B">
        <w:rPr>
          <w:rFonts w:ascii="Times New Roman" w:eastAsia="Times New Roman" w:hAnsi="Times New Roman" w:cs="Times New Roman"/>
          <w:sz w:val="24"/>
          <w:szCs w:val="24"/>
        </w:rPr>
        <w:t xml:space="preserve">, Jan Kwiatkowski, ul. Kolejowa 1C, 22-100 Chełm. Zmieszane odpady komunalne były przekazywane do Zakładu Przetwarzania Odpadów Komunalnych regionu chełmskiego, Chełm. </w:t>
      </w:r>
    </w:p>
    <w:p w:rsidR="00850F3B" w:rsidRPr="00850F3B" w:rsidRDefault="00850F3B" w:rsidP="00850F3B">
      <w:pPr>
        <w:spacing w:before="100" w:beforeAutospacing="1" w:after="0" w:line="360" w:lineRule="auto"/>
        <w:ind w:firstLine="8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F3B">
        <w:rPr>
          <w:rFonts w:ascii="Times New Roman" w:eastAsia="Times New Roman" w:hAnsi="Times New Roman" w:cs="Times New Roman"/>
          <w:sz w:val="24"/>
          <w:szCs w:val="24"/>
        </w:rPr>
        <w:t>Odpady zbierane w sposób selektywny przekazywane były do:</w:t>
      </w:r>
    </w:p>
    <w:p w:rsidR="00850F3B" w:rsidRPr="00850F3B" w:rsidRDefault="00850F3B" w:rsidP="00850F3B">
      <w:pPr>
        <w:numPr>
          <w:ilvl w:val="0"/>
          <w:numId w:val="1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 Południe Sp. z o.o. </w:t>
      </w:r>
      <w:r w:rsidR="00BC3298">
        <w:rPr>
          <w:rFonts w:ascii="Times New Roman" w:eastAsia="Times New Roman" w:hAnsi="Times New Roman" w:cs="Times New Roman"/>
          <w:sz w:val="24"/>
          <w:szCs w:val="24"/>
        </w:rPr>
        <w:t>39 – 200 Dębica, Podegrodzie 8b</w:t>
      </w:r>
    </w:p>
    <w:p w:rsidR="00850F3B" w:rsidRPr="00850F3B" w:rsidRDefault="00BC3298" w:rsidP="00850F3B">
      <w:pPr>
        <w:numPr>
          <w:ilvl w:val="0"/>
          <w:numId w:val="1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EKO HARPOON oddz. Rejowiec Fabryczny ul. Cementowa 20, 22 – 170 Rejowiec - Fabryczny</w:t>
      </w:r>
    </w:p>
    <w:p w:rsidR="00850F3B" w:rsidRPr="00850F3B" w:rsidRDefault="00850F3B" w:rsidP="00850F3B">
      <w:pPr>
        <w:numPr>
          <w:ilvl w:val="0"/>
          <w:numId w:val="1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F3B">
        <w:rPr>
          <w:rFonts w:ascii="Times New Roman" w:eastAsia="Times New Roman" w:hAnsi="Times New Roman" w:cs="Times New Roman"/>
          <w:sz w:val="24"/>
          <w:szCs w:val="24"/>
        </w:rPr>
        <w:t>Zakład Przetwarzania Odpadów Komunal</w:t>
      </w:r>
      <w:r>
        <w:rPr>
          <w:rFonts w:ascii="Times New Roman" w:eastAsia="Times New Roman" w:hAnsi="Times New Roman" w:cs="Times New Roman"/>
          <w:sz w:val="24"/>
          <w:szCs w:val="24"/>
        </w:rPr>
        <w:t>nych regionu c</w:t>
      </w:r>
      <w:r w:rsidRPr="00850F3B">
        <w:rPr>
          <w:rFonts w:ascii="Times New Roman" w:eastAsia="Times New Roman" w:hAnsi="Times New Roman" w:cs="Times New Roman"/>
          <w:sz w:val="24"/>
          <w:szCs w:val="24"/>
        </w:rPr>
        <w:t>hełmskiego, Chełm</w:t>
      </w:r>
    </w:p>
    <w:p w:rsidR="00850F3B" w:rsidRPr="00850F3B" w:rsidRDefault="00850F3B" w:rsidP="00850F3B">
      <w:pPr>
        <w:numPr>
          <w:ilvl w:val="0"/>
          <w:numId w:val="1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F3B">
        <w:rPr>
          <w:rFonts w:ascii="Times New Roman" w:eastAsia="Times New Roman" w:hAnsi="Times New Roman" w:cs="Times New Roman"/>
          <w:sz w:val="24"/>
          <w:szCs w:val="24"/>
        </w:rPr>
        <w:t xml:space="preserve">Krynicki Recykling Sortownia Stłuczki Szklanej, Wólka </w:t>
      </w:r>
      <w:proofErr w:type="spellStart"/>
      <w:r w:rsidRPr="00850F3B">
        <w:rPr>
          <w:rFonts w:ascii="Times New Roman" w:eastAsia="Times New Roman" w:hAnsi="Times New Roman" w:cs="Times New Roman"/>
          <w:sz w:val="24"/>
          <w:szCs w:val="24"/>
        </w:rPr>
        <w:t>Peklińska</w:t>
      </w:r>
      <w:proofErr w:type="spellEnd"/>
    </w:p>
    <w:p w:rsidR="00850F3B" w:rsidRPr="00850F3B" w:rsidRDefault="00850F3B" w:rsidP="00850F3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50F3B" w:rsidRPr="00850F3B" w:rsidRDefault="00850F3B" w:rsidP="00BC3298">
      <w:pPr>
        <w:numPr>
          <w:ilvl w:val="0"/>
          <w:numId w:val="2"/>
        </w:numPr>
        <w:spacing w:before="100" w:beforeAutospacing="1" w:after="0" w:line="36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F3B">
        <w:rPr>
          <w:rFonts w:ascii="Times New Roman" w:eastAsia="Times New Roman" w:hAnsi="Times New Roman" w:cs="Times New Roman"/>
          <w:b/>
          <w:bCs/>
          <w:sz w:val="24"/>
          <w:szCs w:val="24"/>
        </w:rPr>
        <w:t>Potrzeby inwestycyjne związane z gospodarowaniem odpadami komunalnymi</w:t>
      </w:r>
    </w:p>
    <w:p w:rsidR="00850F3B" w:rsidRDefault="00850F3B" w:rsidP="00BC3298">
      <w:pPr>
        <w:spacing w:before="100" w:beforeAutospacing="1" w:after="0" w:line="360" w:lineRule="auto"/>
        <w:ind w:left="426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F3B">
        <w:rPr>
          <w:rFonts w:ascii="Times New Roman" w:eastAsia="Times New Roman" w:hAnsi="Times New Roman" w:cs="Times New Roman"/>
          <w:sz w:val="24"/>
          <w:szCs w:val="24"/>
        </w:rPr>
        <w:t>Zakup pojemników i kontenerów na odpady na potrzeby mieszkańców.</w:t>
      </w:r>
    </w:p>
    <w:p w:rsidR="00417204" w:rsidRPr="00850F3B" w:rsidRDefault="00417204" w:rsidP="00BC3298">
      <w:pPr>
        <w:spacing w:before="100" w:beforeAutospacing="1" w:after="0" w:line="360" w:lineRule="auto"/>
        <w:ind w:left="426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Modernizacja Punktu Selektywnej Zbiórki Odpadów w Żmudzi.</w:t>
      </w:r>
    </w:p>
    <w:p w:rsidR="00850F3B" w:rsidRPr="00850F3B" w:rsidRDefault="00850F3B" w:rsidP="00850F3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50F3B" w:rsidRPr="00850F3B" w:rsidRDefault="00850F3B" w:rsidP="00BC3298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line="36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F3B">
        <w:rPr>
          <w:rFonts w:ascii="Times New Roman" w:eastAsia="Times New Roman" w:hAnsi="Times New Roman" w:cs="Times New Roman"/>
          <w:b/>
          <w:bCs/>
          <w:sz w:val="24"/>
          <w:szCs w:val="24"/>
        </w:rPr>
        <w:t>Koszty poniesione w związku z odbieraniem, odzyskiem, recyklingiem i unieszkodliwianiem odpadów komunalnych</w:t>
      </w:r>
    </w:p>
    <w:p w:rsidR="00850F3B" w:rsidRPr="00850F3B" w:rsidRDefault="00850F3B" w:rsidP="00850F3B">
      <w:pPr>
        <w:spacing w:before="100" w:beforeAutospacing="1" w:after="0" w:line="360" w:lineRule="auto"/>
        <w:ind w:left="39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F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Koszty związane z zagospodarowaniem odpadów: </w:t>
      </w:r>
      <w:r w:rsidR="00BC3298">
        <w:rPr>
          <w:rFonts w:ascii="Times New Roman" w:eastAsia="Times New Roman" w:hAnsi="Times New Roman" w:cs="Times New Roman"/>
          <w:sz w:val="24"/>
          <w:szCs w:val="24"/>
        </w:rPr>
        <w:t>152 741,85</w:t>
      </w:r>
      <w:r w:rsidRPr="00850F3B">
        <w:rPr>
          <w:rFonts w:ascii="Times New Roman" w:eastAsia="Times New Roman" w:hAnsi="Times New Roman" w:cs="Times New Roman"/>
          <w:sz w:val="24"/>
          <w:szCs w:val="24"/>
        </w:rPr>
        <w:t xml:space="preserve"> zł. </w:t>
      </w:r>
    </w:p>
    <w:p w:rsidR="00850F3B" w:rsidRPr="00850F3B" w:rsidRDefault="00BA5DA7" w:rsidP="00850F3B">
      <w:pPr>
        <w:spacing w:before="100" w:beforeAutospacing="1" w:after="0" w:line="360" w:lineRule="auto"/>
        <w:ind w:left="39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Inkaso sołtysów: 1 733,90</w:t>
      </w:r>
      <w:r w:rsidR="00850F3B" w:rsidRPr="00850F3B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850F3B" w:rsidRPr="00850F3B" w:rsidRDefault="00850F3B" w:rsidP="00BC3298">
      <w:pPr>
        <w:spacing w:before="100" w:beforeAutospacing="1" w:after="0" w:line="36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F3B">
        <w:rPr>
          <w:rFonts w:ascii="Times New Roman" w:eastAsia="Times New Roman" w:hAnsi="Times New Roman" w:cs="Times New Roman"/>
          <w:b/>
          <w:bCs/>
          <w:sz w:val="24"/>
          <w:szCs w:val="24"/>
        </w:rPr>
        <w:t>4. Liczba mieszkańców</w:t>
      </w:r>
    </w:p>
    <w:p w:rsidR="00850F3B" w:rsidRDefault="00850F3B" w:rsidP="00850F3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F3B">
        <w:rPr>
          <w:rFonts w:ascii="Times New Roman" w:eastAsia="Times New Roman" w:hAnsi="Times New Roman" w:cs="Times New Roman"/>
          <w:sz w:val="24"/>
          <w:szCs w:val="24"/>
        </w:rPr>
        <w:t>Liczba mieszkańców</w:t>
      </w:r>
      <w:r w:rsidR="00417204">
        <w:rPr>
          <w:rFonts w:ascii="Times New Roman" w:eastAsia="Times New Roman" w:hAnsi="Times New Roman" w:cs="Times New Roman"/>
          <w:sz w:val="24"/>
          <w:szCs w:val="24"/>
        </w:rPr>
        <w:t xml:space="preserve"> Gminy Żmudź wg. stanu na dzień 31.12.2018 wynosi – 3222 natomiast </w:t>
      </w:r>
      <w:r w:rsidRPr="00850F3B">
        <w:rPr>
          <w:rFonts w:ascii="Times New Roman" w:eastAsia="Times New Roman" w:hAnsi="Times New Roman" w:cs="Times New Roman"/>
          <w:sz w:val="24"/>
          <w:szCs w:val="24"/>
        </w:rPr>
        <w:t xml:space="preserve"> objętych systemem o</w:t>
      </w:r>
      <w:r w:rsidR="00417204">
        <w:rPr>
          <w:rFonts w:ascii="Times New Roman" w:eastAsia="Times New Roman" w:hAnsi="Times New Roman" w:cs="Times New Roman"/>
          <w:sz w:val="24"/>
          <w:szCs w:val="24"/>
        </w:rPr>
        <w:t xml:space="preserve">dbierania odpadów komunalnych </w:t>
      </w:r>
      <w:r w:rsidRPr="00850F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720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671E0">
        <w:rPr>
          <w:rFonts w:ascii="Times New Roman" w:eastAsia="Times New Roman" w:hAnsi="Times New Roman" w:cs="Times New Roman"/>
          <w:sz w:val="24"/>
          <w:szCs w:val="24"/>
        </w:rPr>
        <w:t>297</w:t>
      </w:r>
      <w:r w:rsidR="004172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204" w:rsidRPr="00850F3B" w:rsidRDefault="00417204" w:rsidP="00850F3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Rozbieżności pomiędzy liczbą osób zameldowanych a </w:t>
      </w:r>
      <w:r w:rsidR="00111AB6">
        <w:rPr>
          <w:rFonts w:ascii="Times New Roman" w:eastAsia="Times New Roman" w:hAnsi="Times New Roman" w:cs="Times New Roman"/>
          <w:sz w:val="24"/>
          <w:szCs w:val="24"/>
        </w:rPr>
        <w:t>objętych system wynikają z m. in. Dużej liczby uczniów i studentów przebywających poza domem oraz osób stale lub czasowo pracujących za granicą.</w:t>
      </w:r>
    </w:p>
    <w:p w:rsidR="00850F3B" w:rsidRPr="00850F3B" w:rsidRDefault="00850F3B" w:rsidP="00850F3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50F3B" w:rsidRPr="00850F3B" w:rsidRDefault="00850F3B" w:rsidP="00BC3298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0" w:line="36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F3B">
        <w:rPr>
          <w:rFonts w:ascii="Times New Roman" w:eastAsia="Times New Roman" w:hAnsi="Times New Roman" w:cs="Times New Roman"/>
          <w:b/>
          <w:bCs/>
          <w:sz w:val="24"/>
          <w:szCs w:val="24"/>
        </w:rPr>
        <w:t>Liczba właścicieli nieruchomości, którzy nie zawarli umowy, o której mowa w art. 6 ust. 1, w imieniu których gmina powinna podjąć działania, o których mowa w art. 6 ust. 6-12</w:t>
      </w:r>
    </w:p>
    <w:p w:rsidR="00850F3B" w:rsidRPr="00850F3B" w:rsidRDefault="00850F3B" w:rsidP="00850F3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F3B">
        <w:rPr>
          <w:rFonts w:ascii="Times New Roman" w:eastAsia="Times New Roman" w:hAnsi="Times New Roman" w:cs="Times New Roman"/>
          <w:sz w:val="24"/>
          <w:szCs w:val="24"/>
        </w:rPr>
        <w:t>Brak informacji.</w:t>
      </w:r>
    </w:p>
    <w:p w:rsidR="00850F3B" w:rsidRPr="00850F3B" w:rsidRDefault="00850F3B" w:rsidP="00850F3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50F3B" w:rsidRPr="00850F3B" w:rsidRDefault="00850F3B" w:rsidP="00BC3298">
      <w:pPr>
        <w:spacing w:before="100" w:beforeAutospacing="1" w:after="0" w:line="36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F3B">
        <w:rPr>
          <w:rFonts w:ascii="Times New Roman" w:eastAsia="Times New Roman" w:hAnsi="Times New Roman" w:cs="Times New Roman"/>
          <w:b/>
          <w:bCs/>
          <w:sz w:val="24"/>
          <w:szCs w:val="24"/>
        </w:rPr>
        <w:t>6. Ilość odpadów komunalnych wytwarzanych na terenie gminy</w:t>
      </w:r>
    </w:p>
    <w:p w:rsidR="00850F3B" w:rsidRPr="00850F3B" w:rsidRDefault="00850F3B" w:rsidP="00850F3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75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9"/>
        <w:gridCol w:w="2480"/>
        <w:gridCol w:w="2606"/>
      </w:tblGrid>
      <w:tr w:rsidR="00850F3B" w:rsidRPr="00850F3B" w:rsidTr="00850F3B">
        <w:trPr>
          <w:tblCellSpacing w:w="0" w:type="dxa"/>
        </w:trPr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Rodzaj odebranych odpadów komunalnych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 odebranych odpadów komunalnych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Masa odebranych odpadów komunalnych (Mg)</w:t>
            </w:r>
          </w:p>
        </w:tc>
      </w:tr>
      <w:tr w:rsidR="00850F3B" w:rsidRPr="00850F3B" w:rsidTr="00850F3B">
        <w:trPr>
          <w:tblCellSpacing w:w="0" w:type="dxa"/>
        </w:trPr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3B">
              <w:rPr>
                <w:rFonts w:ascii="Times New Roman" w:eastAsia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3B">
              <w:rPr>
                <w:rFonts w:ascii="Times New Roman" w:eastAsia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F3B" w:rsidRPr="00850F3B" w:rsidRDefault="00BC3298" w:rsidP="00BC329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196,80</w:t>
            </w:r>
          </w:p>
        </w:tc>
      </w:tr>
      <w:tr w:rsidR="00850F3B" w:rsidRPr="00850F3B" w:rsidTr="00850F3B">
        <w:trPr>
          <w:tblCellSpacing w:w="0" w:type="dxa"/>
        </w:trPr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3B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3B">
              <w:rPr>
                <w:rFonts w:ascii="Times New Roman" w:eastAsia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3B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BC32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F3B" w:rsidRPr="00850F3B" w:rsidTr="00850F3B">
        <w:trPr>
          <w:tblCellSpacing w:w="0" w:type="dxa"/>
        </w:trPr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3B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3B">
              <w:rPr>
                <w:rFonts w:ascii="Times New Roman" w:eastAsia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C3298">
              <w:rPr>
                <w:rFonts w:ascii="Times New Roman" w:eastAsia="Times New Roman" w:hAnsi="Times New Roman" w:cs="Times New Roman"/>
                <w:sz w:val="24"/>
                <w:szCs w:val="24"/>
              </w:rPr>
              <w:t>9,47</w:t>
            </w:r>
          </w:p>
        </w:tc>
      </w:tr>
      <w:tr w:rsidR="00850F3B" w:rsidRPr="00850F3B" w:rsidTr="00850F3B">
        <w:trPr>
          <w:tblCellSpacing w:w="0" w:type="dxa"/>
        </w:trPr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3B">
              <w:rPr>
                <w:rFonts w:ascii="Times New Roman" w:eastAsia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3B">
              <w:rPr>
                <w:rFonts w:ascii="Times New Roman" w:eastAsia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3B">
              <w:rPr>
                <w:rFonts w:ascii="Times New Roman" w:eastAsia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850F3B" w:rsidRPr="00850F3B" w:rsidTr="00850F3B">
        <w:trPr>
          <w:tblCellSpacing w:w="0" w:type="dxa"/>
        </w:trPr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3B">
              <w:rPr>
                <w:rFonts w:ascii="Times New Roman" w:eastAsia="Times New Roman" w:hAnsi="Times New Roman" w:cs="Times New Roman"/>
                <w:sz w:val="24"/>
                <w:szCs w:val="24"/>
              </w:rPr>
              <w:t>Zużyte urządzenia inne niż wymienione w 20 01 21 i 20 01 23 zawierające niebezpieczne składniki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3B">
              <w:rPr>
                <w:rFonts w:ascii="Times New Roman" w:eastAsia="Times New Roman" w:hAnsi="Times New Roman" w:cs="Times New Roman"/>
                <w:sz w:val="24"/>
                <w:szCs w:val="24"/>
              </w:rPr>
              <w:t>20 01 35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F3B" w:rsidRPr="00850F3B" w:rsidRDefault="00BC3298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850F3B" w:rsidRPr="00850F3B" w:rsidTr="00850F3B">
        <w:trPr>
          <w:tblCellSpacing w:w="0" w:type="dxa"/>
        </w:trPr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Zużyte urządzenia inne niż wymienione w 20 01 21, 20 01 23 i 20 01 35 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3B">
              <w:rPr>
                <w:rFonts w:ascii="Times New Roman" w:eastAsia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F3B" w:rsidRPr="00850F3B" w:rsidRDefault="00BA5DA7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850F3B" w:rsidRPr="00850F3B" w:rsidTr="00850F3B">
        <w:trPr>
          <w:tblCellSpacing w:w="0" w:type="dxa"/>
        </w:trPr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BA5DA7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BA5DA7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BA5DA7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850F3B" w:rsidRPr="00850F3B" w:rsidTr="00850F3B">
        <w:trPr>
          <w:tblCellSpacing w:w="0" w:type="dxa"/>
        </w:trPr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3B">
              <w:rPr>
                <w:rFonts w:ascii="Times New Roman" w:eastAsia="Times New Roman" w:hAnsi="Times New Roman" w:cs="Times New Roman"/>
                <w:sz w:val="24"/>
                <w:szCs w:val="24"/>
              </w:rPr>
              <w:t>Inne niewymienione frakcje zbierane w sposób selektywny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3B">
              <w:rPr>
                <w:rFonts w:ascii="Times New Roman" w:eastAsia="Times New Roman" w:hAnsi="Times New Roman" w:cs="Times New Roman"/>
                <w:sz w:val="24"/>
                <w:szCs w:val="24"/>
              </w:rPr>
              <w:t>20 01 99</w:t>
            </w:r>
          </w:p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F3B" w:rsidRPr="00850F3B" w:rsidRDefault="00850F3B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3B">
              <w:rPr>
                <w:rFonts w:ascii="Times New Roman" w:eastAsia="Times New Roman" w:hAnsi="Times New Roman" w:cs="Times New Roman"/>
                <w:sz w:val="24"/>
                <w:szCs w:val="24"/>
              </w:rPr>
              <w:t>89,66</w:t>
            </w:r>
          </w:p>
        </w:tc>
      </w:tr>
      <w:tr w:rsidR="00BA5DA7" w:rsidRPr="00850F3B" w:rsidTr="00850F3B">
        <w:trPr>
          <w:tblCellSpacing w:w="0" w:type="dxa"/>
        </w:trPr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5DA7" w:rsidRPr="00850F3B" w:rsidRDefault="00BA5DA7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Baterie i akumulatory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5DA7" w:rsidRPr="00850F3B" w:rsidRDefault="00BA5DA7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20 01 34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5DA7" w:rsidRPr="00850F3B" w:rsidRDefault="00BA5DA7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BA5DA7" w:rsidRPr="00850F3B" w:rsidTr="00850F3B">
        <w:trPr>
          <w:tblCellSpacing w:w="0" w:type="dxa"/>
        </w:trPr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5DA7" w:rsidRDefault="00BA5DA7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5DA7" w:rsidRDefault="00BA5DA7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5DA7" w:rsidRDefault="00BA5DA7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BA5DA7" w:rsidRPr="00850F3B" w:rsidTr="00850F3B">
        <w:trPr>
          <w:tblCellSpacing w:w="0" w:type="dxa"/>
        </w:trPr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5DA7" w:rsidRDefault="00BA5DA7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metali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5DA7" w:rsidRDefault="00BA5DA7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5DA7" w:rsidRDefault="00BA5DA7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5,51</w:t>
            </w:r>
          </w:p>
        </w:tc>
      </w:tr>
      <w:tr w:rsidR="00BA5DA7" w:rsidRPr="00850F3B" w:rsidTr="00850F3B">
        <w:trPr>
          <w:tblCellSpacing w:w="0" w:type="dxa"/>
        </w:trPr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5DA7" w:rsidRDefault="00BA5DA7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Popioły z gospodarstw domowych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5DA7" w:rsidRDefault="00BA5DA7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 20 01 99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5DA7" w:rsidRDefault="00BA5DA7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24,10</w:t>
            </w:r>
          </w:p>
        </w:tc>
      </w:tr>
      <w:tr w:rsidR="00BA5DA7" w:rsidRPr="00850F3B" w:rsidTr="00850F3B">
        <w:trPr>
          <w:tblCellSpacing w:w="0" w:type="dxa"/>
        </w:trPr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5DA7" w:rsidRDefault="00BA5DA7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 niewymienione frakcje zbierane w sposób selektywny – odpady papieru, metalu, tworzyw sztucznych i szkła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5DA7" w:rsidRDefault="00BA5DA7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 20 01 99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5DA7" w:rsidRDefault="00BA5DA7" w:rsidP="00850F3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85,86</w:t>
            </w:r>
          </w:p>
        </w:tc>
      </w:tr>
    </w:tbl>
    <w:p w:rsidR="00850F3B" w:rsidRPr="00850F3B" w:rsidRDefault="00850F3B" w:rsidP="00850F3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50F3B" w:rsidRPr="00850F3B" w:rsidRDefault="00850F3B" w:rsidP="00850F3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50F3B" w:rsidRPr="00850F3B" w:rsidRDefault="00850F3B" w:rsidP="00850F3B">
      <w:pPr>
        <w:numPr>
          <w:ilvl w:val="0"/>
          <w:numId w:val="5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F3B">
        <w:rPr>
          <w:rFonts w:ascii="Times New Roman" w:eastAsia="Times New Roman" w:hAnsi="Times New Roman" w:cs="Times New Roman"/>
          <w:b/>
          <w:bCs/>
          <w:sz w:val="24"/>
          <w:szCs w:val="24"/>
        </w:rPr>
        <w:t>Ilość zmieszanych odpadów komunalnych, odpadów zielonych odbieranych z terenu gminy oraz powstających z przetwarzania odpadów komunalnych pozostałości z sortowania i pozostałości z mechaniczno-biologicznego przetwarzania odpadów komunalnych przeznaczonych do składowania</w:t>
      </w:r>
    </w:p>
    <w:p w:rsidR="00850F3B" w:rsidRPr="00850F3B" w:rsidRDefault="00850F3B" w:rsidP="00850F3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F3B">
        <w:rPr>
          <w:rFonts w:ascii="Times New Roman" w:eastAsia="Times New Roman" w:hAnsi="Times New Roman" w:cs="Times New Roman"/>
          <w:sz w:val="24"/>
          <w:szCs w:val="24"/>
        </w:rPr>
        <w:t xml:space="preserve">Ilość zmieszanych odpadów komunalnych – </w:t>
      </w:r>
      <w:r w:rsidR="00BA5DA7">
        <w:rPr>
          <w:rFonts w:ascii="Times New Roman" w:eastAsia="Times New Roman" w:hAnsi="Times New Roman" w:cs="Times New Roman"/>
          <w:sz w:val="24"/>
          <w:szCs w:val="24"/>
        </w:rPr>
        <w:t xml:space="preserve">196,80 </w:t>
      </w:r>
      <w:r w:rsidRPr="00850F3B">
        <w:rPr>
          <w:rFonts w:ascii="Times New Roman" w:eastAsia="Times New Roman" w:hAnsi="Times New Roman" w:cs="Times New Roman"/>
          <w:sz w:val="24"/>
          <w:szCs w:val="24"/>
        </w:rPr>
        <w:t>Mg</w:t>
      </w:r>
    </w:p>
    <w:p w:rsidR="00850F3B" w:rsidRPr="00850F3B" w:rsidRDefault="00850F3B" w:rsidP="00850F3B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0F3B">
        <w:rPr>
          <w:rFonts w:ascii="Times New Roman" w:eastAsia="Times New Roman" w:hAnsi="Times New Roman" w:cs="Times New Roman"/>
          <w:sz w:val="24"/>
          <w:szCs w:val="24"/>
        </w:rPr>
        <w:t xml:space="preserve">Masa pozostałości z sortowania i mechaniczno - biologicznego przetwarzania odpadów komunalnych przeznaczonych do składowania – </w:t>
      </w:r>
      <w:r w:rsidR="00BA5DA7">
        <w:rPr>
          <w:rFonts w:ascii="Times New Roman" w:eastAsia="Times New Roman" w:hAnsi="Times New Roman" w:cs="Times New Roman"/>
          <w:sz w:val="24"/>
          <w:szCs w:val="24"/>
        </w:rPr>
        <w:t>2,90</w:t>
      </w:r>
      <w:r w:rsidRPr="00850F3B">
        <w:rPr>
          <w:rFonts w:ascii="Times New Roman" w:eastAsia="Times New Roman" w:hAnsi="Times New Roman" w:cs="Times New Roman"/>
          <w:sz w:val="24"/>
          <w:szCs w:val="24"/>
        </w:rPr>
        <w:t xml:space="preserve"> Mg</w:t>
      </w:r>
    </w:p>
    <w:p w:rsidR="003E7CBA" w:rsidRPr="00850F3B" w:rsidRDefault="003E7CBA" w:rsidP="00850F3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3E7CBA" w:rsidRPr="00850F3B" w:rsidSect="003E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E77"/>
    <w:multiLevelType w:val="multilevel"/>
    <w:tmpl w:val="AEC8B9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15726"/>
    <w:multiLevelType w:val="multilevel"/>
    <w:tmpl w:val="15FE3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401AE"/>
    <w:multiLevelType w:val="multilevel"/>
    <w:tmpl w:val="538EDE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5FB75F6"/>
    <w:multiLevelType w:val="multilevel"/>
    <w:tmpl w:val="5956C7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B11A1"/>
    <w:multiLevelType w:val="multilevel"/>
    <w:tmpl w:val="F606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3B"/>
    <w:rsid w:val="00111AB6"/>
    <w:rsid w:val="003671E0"/>
    <w:rsid w:val="003E7CBA"/>
    <w:rsid w:val="00417204"/>
    <w:rsid w:val="00523897"/>
    <w:rsid w:val="00850F3B"/>
    <w:rsid w:val="00BA5DA7"/>
    <w:rsid w:val="00BC3298"/>
    <w:rsid w:val="00E8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0F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0F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DELL</cp:lastModifiedBy>
  <cp:revision>2</cp:revision>
  <cp:lastPrinted>2018-08-02T06:00:00Z</cp:lastPrinted>
  <dcterms:created xsi:type="dcterms:W3CDTF">2018-08-02T06:11:00Z</dcterms:created>
  <dcterms:modified xsi:type="dcterms:W3CDTF">2018-08-02T06:11:00Z</dcterms:modified>
</cp:coreProperties>
</file>